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33" w:type="dxa"/>
        <w:jc w:val="right"/>
        <w:tblInd w:w="93" w:type="dxa"/>
        <w:tblLook w:val="04A0" w:firstRow="1" w:lastRow="0" w:firstColumn="1" w:lastColumn="0" w:noHBand="0" w:noVBand="1"/>
      </w:tblPr>
      <w:tblGrid>
        <w:gridCol w:w="5133"/>
      </w:tblGrid>
      <w:tr w:rsidR="00810005" w:rsidRPr="00810005" w:rsidTr="00810005">
        <w:trPr>
          <w:trHeight w:val="360"/>
          <w:jc w:val="right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05" w:rsidRPr="00810005" w:rsidRDefault="00810005" w:rsidP="0081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810005" w:rsidRPr="00810005" w:rsidTr="00810005">
        <w:trPr>
          <w:trHeight w:val="360"/>
          <w:jc w:val="right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05" w:rsidRPr="00810005" w:rsidRDefault="00810005" w:rsidP="0081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10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Врио</w:t>
            </w:r>
            <w:proofErr w:type="spellEnd"/>
            <w:r w:rsidRPr="00810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директора МОБУ СОШ с. </w:t>
            </w:r>
            <w:proofErr w:type="spellStart"/>
            <w:r w:rsidRPr="00810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Алатана</w:t>
            </w:r>
            <w:proofErr w:type="spellEnd"/>
          </w:p>
        </w:tc>
      </w:tr>
      <w:tr w:rsidR="00810005" w:rsidRPr="00810005" w:rsidTr="00810005">
        <w:trPr>
          <w:trHeight w:val="360"/>
          <w:jc w:val="right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05" w:rsidRPr="00810005" w:rsidRDefault="00810005" w:rsidP="0081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10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Сафуганов</w:t>
            </w:r>
            <w:proofErr w:type="spellEnd"/>
            <w:r w:rsidRPr="00810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 Р.</w:t>
            </w:r>
          </w:p>
        </w:tc>
      </w:tr>
      <w:tr w:rsidR="00810005" w:rsidRPr="00810005" w:rsidTr="00810005">
        <w:trPr>
          <w:trHeight w:val="360"/>
          <w:jc w:val="right"/>
        </w:trPr>
        <w:tc>
          <w:tcPr>
            <w:tcW w:w="5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0005" w:rsidRPr="00810005" w:rsidRDefault="00810005" w:rsidP="00810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100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Приказ № _______от ___  2019 г.</w:t>
            </w:r>
          </w:p>
        </w:tc>
      </w:tr>
    </w:tbl>
    <w:p w:rsidR="00810005" w:rsidRPr="00810005" w:rsidRDefault="00810005">
      <w:pPr>
        <w:shd w:val="clear" w:color="auto" w:fill="FFFFFF"/>
        <w:spacing w:after="0" w:line="240" w:lineRule="auto"/>
        <w:ind w:firstLine="45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90DB1" w:rsidRPr="00810005" w:rsidRDefault="00810005">
      <w:pPr>
        <w:shd w:val="clear" w:color="auto" w:fill="FFFFFF"/>
        <w:spacing w:after="0" w:line="240" w:lineRule="auto"/>
        <w:ind w:firstLine="454"/>
        <w:jc w:val="center"/>
        <w:rPr>
          <w:sz w:val="24"/>
          <w:szCs w:val="24"/>
        </w:rPr>
      </w:pPr>
      <w:r w:rsidRPr="0081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 проведения профилактической акции  «Внимание, дети!»</w:t>
      </w:r>
    </w:p>
    <w:p w:rsidR="00790DB1" w:rsidRPr="00810005" w:rsidRDefault="00810005">
      <w:pPr>
        <w:shd w:val="clear" w:color="auto" w:fill="FFFFFF"/>
        <w:spacing w:after="0" w:line="240" w:lineRule="auto"/>
        <w:ind w:firstLine="454"/>
        <w:jc w:val="center"/>
        <w:rPr>
          <w:sz w:val="24"/>
          <w:szCs w:val="24"/>
        </w:rPr>
      </w:pPr>
      <w:r w:rsidRPr="0081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МОБУ СОШ с. </w:t>
      </w:r>
      <w:proofErr w:type="spellStart"/>
      <w:r w:rsidRPr="0081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Алатана</w:t>
      </w:r>
      <w:proofErr w:type="spellEnd"/>
    </w:p>
    <w:p w:rsidR="00790DB1" w:rsidRPr="00810005" w:rsidRDefault="00810005">
      <w:pPr>
        <w:pStyle w:val="a8"/>
        <w:rPr>
          <w:rFonts w:ascii="Times New Roman" w:hAnsi="Times New Roman" w:cs="Times New Roman"/>
          <w:sz w:val="24"/>
          <w:szCs w:val="24"/>
        </w:rPr>
      </w:pPr>
      <w:r w:rsidRPr="0081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Задачи:</w:t>
      </w:r>
      <w:r w:rsidRPr="00810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DB1" w:rsidRPr="00810005" w:rsidRDefault="00810005">
      <w:pPr>
        <w:pStyle w:val="a8"/>
        <w:rPr>
          <w:rFonts w:ascii="Times New Roman" w:hAnsi="Times New Roman" w:cs="Times New Roman"/>
          <w:sz w:val="24"/>
          <w:szCs w:val="24"/>
        </w:rPr>
      </w:pPr>
      <w:r w:rsidRPr="00810005">
        <w:rPr>
          <w:rFonts w:ascii="Times New Roman" w:hAnsi="Times New Roman" w:cs="Times New Roman"/>
          <w:sz w:val="24"/>
          <w:szCs w:val="24"/>
        </w:rPr>
        <w:t>1. Продолжать формироват</w:t>
      </w:r>
      <w:bookmarkStart w:id="0" w:name="_GoBack"/>
      <w:bookmarkEnd w:id="0"/>
      <w:r w:rsidRPr="00810005">
        <w:rPr>
          <w:rFonts w:ascii="Times New Roman" w:hAnsi="Times New Roman" w:cs="Times New Roman"/>
          <w:sz w:val="24"/>
          <w:szCs w:val="24"/>
        </w:rPr>
        <w:t>ь у детей дошкольного  и школьного возраста навыки безопасного поведения на улицах и дорогах.</w:t>
      </w:r>
    </w:p>
    <w:p w:rsidR="00790DB1" w:rsidRPr="00810005" w:rsidRDefault="00810005">
      <w:pPr>
        <w:pStyle w:val="a8"/>
        <w:rPr>
          <w:sz w:val="24"/>
          <w:szCs w:val="24"/>
        </w:rPr>
      </w:pPr>
      <w:r w:rsidRPr="00810005">
        <w:rPr>
          <w:rFonts w:ascii="Times New Roman" w:hAnsi="Times New Roman" w:cs="Times New Roman"/>
          <w:sz w:val="24"/>
          <w:szCs w:val="24"/>
        </w:rPr>
        <w:t>2. Закреплять знания о различных видах транспорта, о регулировании движения на улицах села, города и  правилами дорожного движения.</w:t>
      </w:r>
    </w:p>
    <w:p w:rsidR="00790DB1" w:rsidRPr="00810005" w:rsidRDefault="00810005">
      <w:pPr>
        <w:pStyle w:val="a8"/>
        <w:rPr>
          <w:rFonts w:ascii="Times New Roman" w:hAnsi="Times New Roman" w:cs="Times New Roman"/>
          <w:sz w:val="24"/>
          <w:szCs w:val="24"/>
        </w:rPr>
      </w:pPr>
      <w:r w:rsidRPr="00810005">
        <w:rPr>
          <w:rFonts w:ascii="Times New Roman" w:hAnsi="Times New Roman" w:cs="Times New Roman"/>
          <w:sz w:val="24"/>
          <w:szCs w:val="24"/>
        </w:rPr>
        <w:t xml:space="preserve">3.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 </w:t>
      </w:r>
      <w:r w:rsidRPr="00810005">
        <w:rPr>
          <w:rFonts w:ascii="Times New Roman" w:hAnsi="Times New Roman" w:cs="Times New Roman"/>
          <w:sz w:val="24"/>
          <w:szCs w:val="24"/>
        </w:rPr>
        <w:br/>
        <w:t xml:space="preserve">4. Сформировать знания, практические умения и навыки по безопасному поведению на дороге и в транспорте; </w:t>
      </w:r>
    </w:p>
    <w:p w:rsidR="00790DB1" w:rsidRPr="00810005" w:rsidRDefault="00810005">
      <w:pPr>
        <w:pStyle w:val="a8"/>
        <w:rPr>
          <w:sz w:val="24"/>
          <w:szCs w:val="24"/>
        </w:rPr>
      </w:pPr>
      <w:r w:rsidRPr="00810005">
        <w:rPr>
          <w:rFonts w:ascii="Times New Roman" w:hAnsi="Times New Roman" w:cs="Times New Roman"/>
          <w:sz w:val="24"/>
          <w:szCs w:val="24"/>
        </w:rPr>
        <w:t>5. Формировать мотивацию к ответственному и сознательному поведению на улицах и дорогах, от которого зависит жизнь людей.</w:t>
      </w:r>
    </w:p>
    <w:p w:rsidR="00790DB1" w:rsidRPr="00810005" w:rsidRDefault="00810005">
      <w:pPr>
        <w:pStyle w:val="a8"/>
        <w:rPr>
          <w:sz w:val="24"/>
          <w:szCs w:val="24"/>
        </w:rPr>
      </w:pPr>
      <w:r w:rsidRPr="00810005">
        <w:rPr>
          <w:rFonts w:ascii="Times New Roman" w:hAnsi="Times New Roman" w:cs="Times New Roman"/>
          <w:sz w:val="24"/>
          <w:szCs w:val="24"/>
        </w:rPr>
        <w:t>6. Воспитывать умение  наблюдать и правильно оценивать дорожные ситуации, ориентироваться в ближайшем пространственном окружении у родителей и детей.</w:t>
      </w:r>
    </w:p>
    <w:p w:rsidR="00790DB1" w:rsidRPr="00810005" w:rsidRDefault="00810005">
      <w:pPr>
        <w:pStyle w:val="a8"/>
        <w:rPr>
          <w:sz w:val="24"/>
          <w:szCs w:val="24"/>
        </w:rPr>
      </w:pPr>
      <w:r w:rsidRPr="00810005">
        <w:rPr>
          <w:rFonts w:ascii="Times New Roman" w:hAnsi="Times New Roman" w:cs="Times New Roman"/>
          <w:sz w:val="24"/>
          <w:szCs w:val="24"/>
        </w:rPr>
        <w:t>7. Воспитывать любовь к родному краю, дисциплинированность, ответственное отношение к своему здоровью, безопасности окружающих людей.</w:t>
      </w:r>
    </w:p>
    <w:p w:rsidR="00790DB1" w:rsidRPr="00810005" w:rsidRDefault="00810005">
      <w:pPr>
        <w:pStyle w:val="a8"/>
        <w:rPr>
          <w:sz w:val="24"/>
          <w:szCs w:val="24"/>
        </w:rPr>
      </w:pPr>
      <w:r w:rsidRPr="00810005">
        <w:rPr>
          <w:rFonts w:ascii="Times New Roman" w:hAnsi="Times New Roman" w:cs="Times New Roman"/>
          <w:sz w:val="24"/>
          <w:szCs w:val="24"/>
        </w:rPr>
        <w:t>8. Информировать родителей о методах и формах работы с детьми по профилактике ДДТТ.</w:t>
      </w:r>
    </w:p>
    <w:p w:rsidR="00790DB1" w:rsidRPr="00810005" w:rsidRDefault="00790DB1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65"/>
        <w:tblW w:w="10498" w:type="dxa"/>
        <w:jc w:val="center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-22" w:type="dxa"/>
          <w:right w:w="0" w:type="dxa"/>
        </w:tblCellMar>
        <w:tblLook w:val="00A0" w:firstRow="1" w:lastRow="0" w:firstColumn="1" w:lastColumn="0" w:noHBand="0" w:noVBand="0"/>
      </w:tblPr>
      <w:tblGrid>
        <w:gridCol w:w="575"/>
        <w:gridCol w:w="6648"/>
        <w:gridCol w:w="1291"/>
        <w:gridCol w:w="1984"/>
      </w:tblGrid>
      <w:tr w:rsidR="00790DB1" w:rsidRPr="00810005">
        <w:trPr>
          <w:jc w:val="center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6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мероприятия</w:t>
            </w:r>
          </w:p>
        </w:tc>
        <w:tc>
          <w:tcPr>
            <w:tcW w:w="1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790DB1" w:rsidRPr="00810005">
        <w:trPr>
          <w:jc w:val="center"/>
        </w:trPr>
        <w:tc>
          <w:tcPr>
            <w:tcW w:w="10497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с педагогами</w:t>
            </w:r>
          </w:p>
        </w:tc>
      </w:tr>
      <w:tr w:rsidR="00790DB1" w:rsidRPr="00810005">
        <w:trPr>
          <w:jc w:val="center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6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Методический час:</w:t>
            </w: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1.1.Ознакомление с  информационным письмом «О проведении профилактических мероприятий «Внимание, дети!» с 21 октября по 08 ноября 2019 г.</w:t>
            </w: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1.2.Ознакомление с приказом  по МОБУ СОШ с. </w:t>
            </w: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Алатана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планом работы по проведению профилактических мероприятий «Внимани</w:t>
            </w:r>
            <w:proofErr w:type="gram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е-</w:t>
            </w:r>
            <w:proofErr w:type="gram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дети!».</w:t>
            </w: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</w:t>
            </w: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«Инструктаж по профилактике детского дорожно-транспортного травматизма и привлечения внимания  всех участников дорожного движения к вопросам предупреждения ДТП с участием детей»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1.4. Консультация для педагогов «Организация педагогической работы  с дошкольниками и школьниками по профилактике  детского дорожно-транспортного  травматизма»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1.5. Проверка состояния документации по перевозкам детей на школьном автобусе.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1.6. Разработка  и введение схем безопасного маршрута «дом-школа-дом» для учащихся 1-4 классов.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 xml:space="preserve">1.7. Обсуждение материалов по состоянию работы по профилактике ДДТТ в школе на педагогическом совете и корректировка воспитательных планов классных руководителей согласно решению педсовета. </w:t>
            </w:r>
          </w:p>
        </w:tc>
        <w:tc>
          <w:tcPr>
            <w:tcW w:w="1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20.10.2019</w:t>
            </w: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20.10.2019</w:t>
            </w: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21.10.2019</w:t>
            </w: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22.10.2019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Замдиректора по УВР </w:t>
            </w: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Сафуганова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Врио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МОБУ СОШ с. </w:t>
            </w: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Алатана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Сафуганов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Р.</w:t>
            </w:r>
          </w:p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Замдиретора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УВР </w:t>
            </w: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Сафуганова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 Н.</w:t>
            </w:r>
          </w:p>
        </w:tc>
      </w:tr>
      <w:tr w:rsidR="00790DB1" w:rsidRPr="00810005">
        <w:trPr>
          <w:jc w:val="center"/>
        </w:trPr>
        <w:tc>
          <w:tcPr>
            <w:tcW w:w="10497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 Работа с детьми</w:t>
            </w:r>
          </w:p>
        </w:tc>
      </w:tr>
      <w:tr w:rsidR="00790DB1" w:rsidRPr="00810005">
        <w:trPr>
          <w:jc w:val="center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66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Тематические занятия во всех классах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 «Часа безопасности»: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«Минутка безопасности»</w:t>
            </w: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беседа «Обеспечение безопасности при перевозках детей в школьном автобусе»;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10005">
              <w:rPr>
                <w:sz w:val="24"/>
                <w:szCs w:val="24"/>
              </w:rPr>
              <w:t xml:space="preserve">- </w:t>
            </w: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проведение упражнений по закреплению «разрешающих» и «запрещающих» знаков; на различение пространственных направлений (спереди, сзади, назад)</w:t>
            </w:r>
            <w:proofErr w:type="gramEnd"/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- Беседы «Осторожно улица», «Безопасный транспорт», «Я - велосипедист»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- Создание проблемной ситуации, обсуждение путей решения.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- Занятие по ОБЖ «Мы поедем на школьном автобусе»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Дидактические игры «Умный светофор», </w:t>
            </w: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«Знаки помощники»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порталом «Дорога без опасностей»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- Проведение подвижных, сюжетно-ролевых игр, дидактических игр, театрализованных игр по данной тематике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0005">
              <w:rPr>
                <w:sz w:val="24"/>
                <w:szCs w:val="24"/>
              </w:rPr>
              <w:t xml:space="preserve"> </w:t>
            </w: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игровая викторина «Наши друзья – дорожные знаки»                                                     -</w:t>
            </w:r>
            <w:r w:rsidRPr="008100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дидактические игры «</w:t>
            </w:r>
            <w:proofErr w:type="gramStart"/>
            <w:r w:rsidRPr="008100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Я-</w:t>
            </w:r>
            <w:proofErr w:type="gramEnd"/>
            <w:r w:rsidRPr="00810005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грамотный пешеход», « Я — грамотный пассажир», «Угадай знак».</w:t>
            </w: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Рисование по теме «Красный, желтый, зеленый»</w:t>
            </w:r>
          </w:p>
        </w:tc>
        <w:tc>
          <w:tcPr>
            <w:tcW w:w="1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всего </w:t>
            </w: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периода акции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90DB1" w:rsidRPr="00810005" w:rsidRDefault="00790DB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90DB1" w:rsidRPr="00810005">
        <w:trPr>
          <w:jc w:val="center"/>
        </w:trPr>
        <w:tc>
          <w:tcPr>
            <w:tcW w:w="10497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 Работа с родителями</w:t>
            </w:r>
          </w:p>
        </w:tc>
      </w:tr>
      <w:tr w:rsidR="00790DB1" w:rsidRPr="00810005">
        <w:trPr>
          <w:jc w:val="center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66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Профилактическая акция</w:t>
            </w: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00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«Детское кресло!»: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- Проведение профилактических бесед «Детское кресло» с родителями-водителями машин.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- Проведение бесед с родителями с разъяснением требований законодательства по содержанию и воспитанию детей и возможных уголовно-правовых последствий в случае неисполнения родительских обязанностей.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sz w:val="24"/>
                <w:szCs w:val="24"/>
              </w:rPr>
              <w:t xml:space="preserve">- </w:t>
            </w: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Памятки для родителей по предупреждению ДДТТ</w:t>
            </w:r>
          </w:p>
          <w:p w:rsidR="00790DB1" w:rsidRPr="00810005" w:rsidRDefault="00810005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Консультации: «Ребенок в машине», «Вы. Ребенок и автомобиль»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Информация на стендах о </w:t>
            </w: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элементах.</w:t>
            </w:r>
          </w:p>
          <w:p w:rsidR="00790DB1" w:rsidRPr="00810005" w:rsidRDefault="00810005">
            <w:pPr>
              <w:pStyle w:val="a8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Беседа с родителями об особенностях перевозок детей на школьном автобусе (правила перевозки, маршрут, правила </w:t>
            </w: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посаки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высадки)</w:t>
            </w:r>
          </w:p>
        </w:tc>
        <w:tc>
          <w:tcPr>
            <w:tcW w:w="1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течение всего периода акции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 по ВР Кузьмина Р. У.</w:t>
            </w:r>
          </w:p>
        </w:tc>
      </w:tr>
      <w:tr w:rsidR="00790DB1" w:rsidRPr="00810005">
        <w:trPr>
          <w:jc w:val="center"/>
        </w:trPr>
        <w:tc>
          <w:tcPr>
            <w:tcW w:w="5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64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sz w:val="24"/>
                <w:szCs w:val="24"/>
              </w:rPr>
              <w:t>Публикация  на сайте школы материалов по итогам проведения мероприятий к акции «Внимание - дети!»</w:t>
            </w:r>
          </w:p>
        </w:tc>
        <w:tc>
          <w:tcPr>
            <w:tcW w:w="129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09.11.2019</w:t>
            </w:r>
          </w:p>
        </w:tc>
        <w:tc>
          <w:tcPr>
            <w:tcW w:w="1984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-22" w:type="dxa"/>
            </w:tcMar>
          </w:tcPr>
          <w:p w:rsidR="00790DB1" w:rsidRPr="00810005" w:rsidRDefault="0081000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Асылбакова</w:t>
            </w:r>
            <w:proofErr w:type="spellEnd"/>
            <w:r w:rsidRPr="008100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Л. Ф.</w:t>
            </w:r>
          </w:p>
        </w:tc>
      </w:tr>
    </w:tbl>
    <w:p w:rsidR="00790DB1" w:rsidRPr="00810005" w:rsidRDefault="00810005">
      <w:pPr>
        <w:shd w:val="clear" w:color="auto" w:fill="FFFFFF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90DB1" w:rsidRPr="00810005" w:rsidRDefault="00810005">
      <w:pPr>
        <w:shd w:val="clear" w:color="auto" w:fill="FFFFFF"/>
        <w:spacing w:after="3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1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790DB1" w:rsidRPr="00810005" w:rsidRDefault="00790DB1">
      <w:pPr>
        <w:rPr>
          <w:rFonts w:ascii="Times New Roman" w:hAnsi="Times New Roman" w:cs="Times New Roman"/>
          <w:sz w:val="24"/>
          <w:szCs w:val="24"/>
        </w:rPr>
      </w:pPr>
    </w:p>
    <w:p w:rsidR="00790DB1" w:rsidRPr="00810005" w:rsidRDefault="00790DB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90DB1" w:rsidRPr="00810005" w:rsidRDefault="00790DB1">
      <w:pPr>
        <w:rPr>
          <w:rFonts w:ascii="Times New Roman" w:hAnsi="Times New Roman" w:cs="Times New Roman"/>
          <w:sz w:val="24"/>
          <w:szCs w:val="24"/>
        </w:rPr>
      </w:pPr>
    </w:p>
    <w:p w:rsidR="00790DB1" w:rsidRPr="00810005" w:rsidRDefault="00790DB1">
      <w:pPr>
        <w:rPr>
          <w:sz w:val="24"/>
          <w:szCs w:val="24"/>
        </w:rPr>
      </w:pPr>
    </w:p>
    <w:sectPr w:rsidR="00790DB1" w:rsidRPr="00810005">
      <w:pgSz w:w="11906" w:h="16838"/>
      <w:pgMar w:top="850" w:right="341" w:bottom="850" w:left="62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25EAB"/>
    <w:multiLevelType w:val="multilevel"/>
    <w:tmpl w:val="01848B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3176DCF"/>
    <w:multiLevelType w:val="multilevel"/>
    <w:tmpl w:val="F486835A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hAnsi="Times New Roman"/>
        <w:b/>
        <w:bCs/>
        <w:sz w:val="24"/>
      </w:rPr>
    </w:lvl>
    <w:lvl w:ilvl="1">
      <w:start w:val="1"/>
      <w:numFmt w:val="lowerLetter"/>
      <w:lvlText w:val="%2."/>
      <w:lvlJc w:val="left"/>
      <w:pPr>
        <w:ind w:left="1440" w:firstLine="0"/>
      </w:pPr>
    </w:lvl>
    <w:lvl w:ilvl="2">
      <w:start w:val="1"/>
      <w:numFmt w:val="lowerRoman"/>
      <w:lvlText w:val="%3."/>
      <w:lvlJc w:val="righ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lowerLetter"/>
      <w:lvlText w:val="%5."/>
      <w:lvlJc w:val="left"/>
      <w:pPr>
        <w:ind w:left="3600" w:firstLine="0"/>
      </w:pPr>
    </w:lvl>
    <w:lvl w:ilvl="5">
      <w:start w:val="1"/>
      <w:numFmt w:val="lowerRoman"/>
      <w:lvlText w:val="%6."/>
      <w:lvlJc w:val="righ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lowerLetter"/>
      <w:lvlText w:val="%8."/>
      <w:lvlJc w:val="left"/>
      <w:pPr>
        <w:ind w:left="5760" w:firstLine="0"/>
      </w:pPr>
    </w:lvl>
    <w:lvl w:ilvl="8">
      <w:start w:val="1"/>
      <w:numFmt w:val="lowerRoman"/>
      <w:lvlText w:val="%9."/>
      <w:lvlJc w:val="right"/>
      <w:pPr>
        <w:ind w:left="648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DB1"/>
    <w:rsid w:val="00740981"/>
    <w:rsid w:val="00790DB1"/>
    <w:rsid w:val="0081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A8"/>
    <w:pPr>
      <w:spacing w:after="200" w:line="276" w:lineRule="auto"/>
    </w:pPr>
    <w:rPr>
      <w:rFonts w:eastAsia="SimSun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858A8"/>
    <w:rPr>
      <w:strike w:val="0"/>
      <w:dstrike w:val="0"/>
      <w:color w:val="00000A"/>
      <w:u w:val="none"/>
      <w:effect w:val="none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99"/>
    <w:qFormat/>
    <w:rsid w:val="00F858A8"/>
    <w:rPr>
      <w:rFonts w:eastAsia="SimSun" w:cs="Calibri"/>
      <w:lang w:eastAsia="ru-RU"/>
    </w:rPr>
  </w:style>
  <w:style w:type="paragraph" w:styleId="a9">
    <w:name w:val="List Paragraph"/>
    <w:basedOn w:val="a"/>
    <w:uiPriority w:val="99"/>
    <w:qFormat/>
    <w:rsid w:val="00F858A8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8A8"/>
    <w:pPr>
      <w:spacing w:after="200" w:line="276" w:lineRule="auto"/>
    </w:pPr>
    <w:rPr>
      <w:rFonts w:eastAsia="SimSun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858A8"/>
    <w:rPr>
      <w:strike w:val="0"/>
      <w:dstrike w:val="0"/>
      <w:color w:val="00000A"/>
      <w:u w:val="none"/>
      <w:effect w:val="none"/>
    </w:rPr>
  </w:style>
  <w:style w:type="character" w:customStyle="1" w:styleId="ListLabel1">
    <w:name w:val="ListLabel 1"/>
    <w:qFormat/>
    <w:rPr>
      <w:rFonts w:ascii="Times New Roman" w:hAnsi="Times New Roman"/>
      <w:b/>
      <w:bCs/>
      <w:sz w:val="24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No Spacing"/>
    <w:uiPriority w:val="99"/>
    <w:qFormat/>
    <w:rsid w:val="00F858A8"/>
    <w:rPr>
      <w:rFonts w:eastAsia="SimSun" w:cs="Calibri"/>
      <w:lang w:eastAsia="ru-RU"/>
    </w:rPr>
  </w:style>
  <w:style w:type="paragraph" w:styleId="a9">
    <w:name w:val="List Paragraph"/>
    <w:basedOn w:val="a"/>
    <w:uiPriority w:val="99"/>
    <w:qFormat/>
    <w:rsid w:val="00F858A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Сафуганова</cp:lastModifiedBy>
  <cp:revision>2</cp:revision>
  <cp:lastPrinted>2019-11-14T18:47:00Z</cp:lastPrinted>
  <dcterms:created xsi:type="dcterms:W3CDTF">2019-11-14T18:47:00Z</dcterms:created>
  <dcterms:modified xsi:type="dcterms:W3CDTF">2019-11-14T18:47:00Z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